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8DB6" w14:textId="77777777" w:rsidR="00C30B86" w:rsidRDefault="00C30B86" w:rsidP="00C30B86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>武陵文教基金會第三屆全國高中生文學獎</w:t>
      </w:r>
      <w:r>
        <w:rPr>
          <w:rFonts w:ascii="標楷體" w:eastAsia="標楷體" w:hAnsi="標楷體" w:hint="eastAsia"/>
          <w:b/>
          <w:sz w:val="36"/>
          <w:szCs w:val="28"/>
        </w:rPr>
        <w:t>得獎名單</w:t>
      </w:r>
    </w:p>
    <w:p w14:paraId="45FDFDAB" w14:textId="23E93420" w:rsidR="00C30B86" w:rsidRDefault="00C30B86" w:rsidP="00C30B86">
      <w:pPr>
        <w:rPr>
          <w:rFonts w:ascii="標楷體" w:eastAsia="標楷體" w:hAnsi="標楷體" w:hint="eastAsia"/>
          <w:b/>
          <w:sz w:val="36"/>
          <w:szCs w:val="28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散文組</w:t>
      </w:r>
    </w:p>
    <w:tbl>
      <w:tblPr>
        <w:tblStyle w:val="ae"/>
        <w:tblW w:w="9351" w:type="dxa"/>
        <w:tblInd w:w="0" w:type="dxa"/>
        <w:tblLook w:val="04A0" w:firstRow="1" w:lastRow="0" w:firstColumn="1" w:lastColumn="0" w:noHBand="0" w:noVBand="1"/>
      </w:tblPr>
      <w:tblGrid>
        <w:gridCol w:w="1101"/>
        <w:gridCol w:w="3430"/>
        <w:gridCol w:w="993"/>
        <w:gridCol w:w="3827"/>
      </w:tblGrid>
      <w:tr w:rsidR="00C30B86" w14:paraId="05418A81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7E57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F92" w14:textId="0AAB1412" w:rsidR="00C30B86" w:rsidRDefault="00C30B86" w:rsidP="00C30B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得獎作品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693" w14:textId="514606CE" w:rsidR="00C30B86" w:rsidRDefault="00C30B86" w:rsidP="00C30B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1E1" w14:textId="34E2BFE4" w:rsidR="00C30B86" w:rsidRDefault="00C30B86" w:rsidP="00C30B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</w:tr>
      <w:tr w:rsidR="00C30B86" w14:paraId="50A0E2FA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5FE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6BD" w14:textId="6DF46BF7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看山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966" w14:textId="067FEBC6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潘歆雅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64C8" w14:textId="62374FCD" w:rsidR="00C30B86" w:rsidRDefault="00C30B86" w:rsidP="00C30B86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中市立惠文高中</w:t>
            </w:r>
          </w:p>
        </w:tc>
      </w:tr>
      <w:tr w:rsidR="00C30B86" w14:paraId="296446CD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68C9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462" w14:textId="0E41383C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椅子和我的事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32A" w14:textId="7484C3B9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陳乃瑄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CA4D" w14:textId="59D6AC01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國立中央大學附屬中壢高中</w:t>
            </w:r>
          </w:p>
        </w:tc>
      </w:tr>
      <w:tr w:rsidR="00C30B86" w14:paraId="489907D8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FEE4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85C" w14:textId="151E9FE2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長短腳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EEB" w14:textId="24558446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李品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3131" w14:textId="37792703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中市立惠文高中</w:t>
            </w:r>
          </w:p>
        </w:tc>
      </w:tr>
      <w:tr w:rsidR="00C30B86" w14:paraId="2C3B05E3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CD20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74C" w14:textId="52E858EC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吃到飽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5CA" w14:textId="7FC032D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楊珮如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E6D" w14:textId="7F7D0B0C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國立彰化女中</w:t>
            </w:r>
          </w:p>
        </w:tc>
      </w:tr>
      <w:tr w:rsidR="00C30B86" w14:paraId="5C89116C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9F31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F8A6" w14:textId="36A83BF0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魔術家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B24" w14:textId="0B6B51E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許騏</w:t>
            </w:r>
            <w:proofErr w:type="gramStart"/>
            <w:r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10CF" w14:textId="3E654419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臺北市立建國高中</w:t>
            </w:r>
          </w:p>
        </w:tc>
      </w:tr>
      <w:tr w:rsidR="00C30B86" w14:paraId="2FD8FD98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4D4E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1EC" w14:textId="6F1036BC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跨國電話、漂流瓶、回聲與信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93B" w14:textId="2F31BEB2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徐嘉恩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607C" w14:textId="6338CE82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中市立文華高中</w:t>
            </w:r>
          </w:p>
        </w:tc>
      </w:tr>
      <w:tr w:rsidR="00C30B86" w14:paraId="6E8ED573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6FFC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B36" w14:textId="5C10AE40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盡信書不如無書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BA0" w14:textId="226D79D9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陳昱秀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E020" w14:textId="4F5D9758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宜蘭縣立慈心華德福教育實驗高中</w:t>
            </w:r>
          </w:p>
        </w:tc>
      </w:tr>
      <w:tr w:rsidR="00C30B86" w14:paraId="228F91AF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7DF5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B3A" w14:textId="06F9B315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印象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ADA" w14:textId="5CE842BC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陳歆恩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1079" w14:textId="61FC35BC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國立南科國際實驗高中</w:t>
            </w:r>
          </w:p>
        </w:tc>
      </w:tr>
      <w:tr w:rsidR="00C30B86" w14:paraId="12A798C3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716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FE5" w14:textId="3457DA56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橘子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E1D" w14:textId="55551C62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尤品</w:t>
            </w:r>
            <w:proofErr w:type="gramStart"/>
            <w:r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DFE5" w14:textId="3D151A9C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高雄市立高雄女中</w:t>
            </w:r>
          </w:p>
        </w:tc>
      </w:tr>
      <w:tr w:rsidR="00C30B86" w14:paraId="4BEF4D32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E64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761" w14:textId="295FE771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遠方有海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167" w14:textId="3D2EBFA2" w:rsidR="00C30B86" w:rsidRDefault="00C30B86" w:rsidP="00C30B86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吳雨柔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C17" w14:textId="49A2D880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臺北市立中山女中</w:t>
            </w:r>
          </w:p>
        </w:tc>
      </w:tr>
      <w:tr w:rsidR="00C30B86" w14:paraId="1B692331" w14:textId="77777777" w:rsidTr="00C30B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5400" w14:textId="77777777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DAE" w14:textId="1DE57166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color w:val="000000"/>
              </w:rPr>
              <w:t>玫瑰紅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BB1" w14:textId="457A7022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唐</w:t>
            </w:r>
            <w:proofErr w:type="gramStart"/>
            <w:r>
              <w:rPr>
                <w:rFonts w:ascii="標楷體" w:eastAsia="標楷體" w:hAnsi="標楷體" w:hint="eastAsia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5FDD" w14:textId="69BED596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中二中</w:t>
            </w:r>
          </w:p>
        </w:tc>
      </w:tr>
    </w:tbl>
    <w:p w14:paraId="0B3F038B" w14:textId="77777777" w:rsidR="00C30B86" w:rsidRDefault="00C30B86" w:rsidP="00C30B86">
      <w:pPr>
        <w:widowControl/>
        <w:rPr>
          <w:rFonts w:ascii="標楷體" w:eastAsia="標楷體" w:hAnsi="標楷體"/>
        </w:rPr>
      </w:pPr>
    </w:p>
    <w:p w14:paraId="2B77C7AC" w14:textId="7988AC18" w:rsidR="00C30B86" w:rsidRDefault="00C30B86" w:rsidP="00C30B86">
      <w:pPr>
        <w:widowControl/>
        <w:rPr>
          <w:rFonts w:hint="eastAsia"/>
          <w:sz w:val="32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新詩組</w:t>
      </w:r>
    </w:p>
    <w:tbl>
      <w:tblPr>
        <w:tblStyle w:val="ae"/>
        <w:tblW w:w="9341" w:type="dxa"/>
        <w:tblInd w:w="0" w:type="dxa"/>
        <w:tblLook w:val="04A0" w:firstRow="1" w:lastRow="0" w:firstColumn="1" w:lastColumn="0" w:noHBand="0" w:noVBand="1"/>
      </w:tblPr>
      <w:tblGrid>
        <w:gridCol w:w="1073"/>
        <w:gridCol w:w="3600"/>
        <w:gridCol w:w="1129"/>
        <w:gridCol w:w="3539"/>
      </w:tblGrid>
      <w:tr w:rsidR="00C30B86" w14:paraId="082C7308" w14:textId="6B778F48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CAB" w14:textId="7CB7CB07" w:rsidR="00C30B86" w:rsidRDefault="00C30B86" w:rsidP="00C30B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90AD" w14:textId="14E34B09" w:rsidR="00C30B86" w:rsidRDefault="00C30B86" w:rsidP="00C30B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得獎作品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273F" w14:textId="31D4AE0C" w:rsidR="00C30B86" w:rsidRDefault="00C30B86" w:rsidP="00C30B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8A3" w14:textId="4725D228" w:rsidR="00C30B86" w:rsidRDefault="00C30B86" w:rsidP="00C30B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</w:tr>
      <w:tr w:rsidR="00C30B86" w14:paraId="049790F0" w14:textId="50782C3E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666A" w14:textId="498560FF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B6E6" w14:textId="52910288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一個穿戴整齊的人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69DA" w14:textId="77777777" w:rsidR="00C30B86" w:rsidRDefault="00C30B86" w:rsidP="00C30B86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黃韻德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6FF" w14:textId="4016FC0F" w:rsidR="00C30B86" w:rsidRDefault="00C30B86" w:rsidP="00C30B86">
            <w:pPr>
              <w:widowControl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中市立惠文高中</w:t>
            </w:r>
          </w:p>
        </w:tc>
      </w:tr>
      <w:tr w:rsidR="00C30B86" w14:paraId="2A88A1DA" w14:textId="74ED119F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0655" w14:textId="1CE6E53D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844" w14:textId="201AF71F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我來過這裡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2192" w14:textId="77777777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楊原森</w:t>
            </w:r>
            <w:proofErr w:type="gram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A8F" w14:textId="4CD0B3D3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中</w:t>
            </w:r>
          </w:p>
        </w:tc>
      </w:tr>
      <w:tr w:rsidR="00C30B86" w14:paraId="4B4F7F62" w14:textId="6E385C11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AEF" w14:textId="60F51D64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A6E" w14:textId="45872053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新手攝影指南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6DAE" w14:textId="77777777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張凱鈞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C81" w14:textId="7D8F8076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國立彰化高中</w:t>
            </w:r>
          </w:p>
        </w:tc>
      </w:tr>
      <w:tr w:rsidR="00C30B86" w14:paraId="62A41FCE" w14:textId="09538BF3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8E4" w14:textId="36756310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DE8" w14:textId="6BEFF59A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寄信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95D0" w14:textId="77777777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陳宇欣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DC3" w14:textId="054034C5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高雄市立高雄女中</w:t>
            </w:r>
          </w:p>
        </w:tc>
      </w:tr>
      <w:tr w:rsidR="00C30B86" w14:paraId="5A0BE1C4" w14:textId="7E13036B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4F8D" w14:textId="50663F91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A78" w14:textId="6FAE12E6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輓歌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85E" w14:textId="77777777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陳彥妤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EE0" w14:textId="0B350D76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國立馬公高中</w:t>
            </w:r>
          </w:p>
        </w:tc>
      </w:tr>
      <w:tr w:rsidR="00C30B86" w14:paraId="656F6AB6" w14:textId="06E84CB9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E05" w14:textId="7DA186F2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152" w14:textId="0417E86F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昨天的燈沒有今天亮</w:t>
            </w:r>
            <w:r>
              <w:rPr>
                <w:rFonts w:ascii="Calibri" w:hAnsi="Calibri" w:cs="Calibri"/>
                <w:color w:val="000000"/>
              </w:rPr>
              <w:t>--</w:t>
            </w:r>
            <w:proofErr w:type="gramStart"/>
            <w:r>
              <w:rPr>
                <w:rFonts w:hint="eastAsia"/>
                <w:color w:val="000000"/>
              </w:rPr>
              <w:t>悼國</w:t>
            </w:r>
            <w:proofErr w:type="gramEnd"/>
            <w:r>
              <w:rPr>
                <w:rFonts w:hint="eastAsia"/>
                <w:color w:val="000000"/>
              </w:rPr>
              <w:t>三生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2699" w14:textId="77777777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李安</w:t>
            </w:r>
            <w:proofErr w:type="gramStart"/>
            <w:r>
              <w:rPr>
                <w:rFonts w:ascii="標楷體" w:eastAsia="標楷體" w:hAnsi="標楷體" w:hint="eastAsia"/>
              </w:rPr>
              <w:t>秞</w:t>
            </w:r>
            <w:proofErr w:type="gram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46A" w14:textId="0D521B92" w:rsidR="00C30B86" w:rsidRDefault="00C30B86" w:rsidP="00C30B86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中</w:t>
            </w:r>
          </w:p>
        </w:tc>
      </w:tr>
      <w:tr w:rsidR="00C30B86" w14:paraId="5E30F335" w14:textId="18BA1A9F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CBB" w14:textId="38C2F9FC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B9E" w14:textId="243CACF0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錐</w:t>
            </w:r>
            <w:proofErr w:type="gramStart"/>
            <w:r>
              <w:rPr>
                <w:rFonts w:hint="eastAsia"/>
                <w:color w:val="000000"/>
              </w:rPr>
              <w:t>麓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D4FE" w14:textId="77777777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陳泓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D82" w14:textId="21F87041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國立花蓮高中</w:t>
            </w:r>
          </w:p>
        </w:tc>
      </w:tr>
      <w:tr w:rsidR="00C30B86" w14:paraId="6554D7F4" w14:textId="19594377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F81" w14:textId="2AFD0CFE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76A" w14:textId="46C33905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小廟經營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0B35" w14:textId="77777777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林頎恩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A8A" w14:textId="52F73AA4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嘉義市輔仁高中</w:t>
            </w:r>
          </w:p>
        </w:tc>
      </w:tr>
      <w:tr w:rsidR="00C30B86" w14:paraId="22A5E396" w14:textId="47359D59" w:rsidTr="0047330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417" w14:textId="48E83AF3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佳作6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478" w14:textId="4A6F59BF" w:rsidR="00C30B86" w:rsidRDefault="00C30B86" w:rsidP="0047330E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濃霧特報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777D" w14:textId="77777777" w:rsidR="00C30B86" w:rsidRDefault="00C30B86" w:rsidP="00C30B8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</w:rPr>
              <w:t>致綾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887" w14:textId="719174ED" w:rsidR="00C30B86" w:rsidRDefault="00C30B86" w:rsidP="00C30B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國立花蓮女中</w:t>
            </w:r>
          </w:p>
        </w:tc>
      </w:tr>
    </w:tbl>
    <w:p w14:paraId="0B10C6D6" w14:textId="77777777" w:rsidR="00273963" w:rsidRDefault="00273963"/>
    <w:sectPr w:rsidR="00273963" w:rsidSect="00C30B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86"/>
    <w:rsid w:val="00273963"/>
    <w:rsid w:val="003D2966"/>
    <w:rsid w:val="0047330E"/>
    <w:rsid w:val="007B7956"/>
    <w:rsid w:val="00A11319"/>
    <w:rsid w:val="00C30B86"/>
    <w:rsid w:val="00F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9762"/>
  <w15:chartTrackingRefBased/>
  <w15:docId w15:val="{0FFE20D5-FE25-47CF-82BE-88FCD0D1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B86"/>
    <w:pPr>
      <w:widowControl w:val="0"/>
      <w:spacing w:after="0" w:line="240" w:lineRule="auto"/>
    </w:pPr>
    <w:rPr>
      <w:rFonts w:ascii="Times New Roman" w:eastAsia="新細明體" w:hAnsi="Times New Roman" w:cs="Times New Roman"/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0B8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  <w:lang w:bidi="th-TH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bidi="th-TH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86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40"/>
      <w:lang w:bidi="th-TH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86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  <w:lang w:bidi="th-TH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30"/>
      <w:lang w:bidi="th-TH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30"/>
      <w:lang w:bidi="th-TH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86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30"/>
      <w:lang w:bidi="th-TH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86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30"/>
      <w:lang w:bidi="th-TH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86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30"/>
      <w:lang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0B86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C30B8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C30B86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C30B8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C30B8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30B8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30B8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30B8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30B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B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30B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30B8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  <w:lang w:bidi="th-TH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3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30B8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30"/>
      <w:lang w:bidi="th-TH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3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86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30"/>
      <w:lang w:bidi="th-TH"/>
      <w14:ligatures w14:val="standardContextual"/>
    </w:rPr>
  </w:style>
  <w:style w:type="character" w:styleId="aa">
    <w:name w:val="Intense Emphasis"/>
    <w:basedOn w:val="a0"/>
    <w:uiPriority w:val="21"/>
    <w:qFormat/>
    <w:rsid w:val="00C30B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30"/>
      <w:lang w:bidi="th-TH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30B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0B8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30B86"/>
    <w:pPr>
      <w:spacing w:after="0" w:line="240" w:lineRule="auto"/>
    </w:pPr>
    <w:rPr>
      <w:rFonts w:eastAsia="Times New Roman"/>
      <w:szCs w:val="22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繼生 林</dc:creator>
  <cp:keywords/>
  <dc:description/>
  <cp:lastModifiedBy>繼生 林</cp:lastModifiedBy>
  <cp:revision>1</cp:revision>
  <dcterms:created xsi:type="dcterms:W3CDTF">2025-07-20T15:00:00Z</dcterms:created>
  <dcterms:modified xsi:type="dcterms:W3CDTF">2025-07-20T15:17:00Z</dcterms:modified>
</cp:coreProperties>
</file>